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26724" w14:textId="77777777" w:rsidR="00B8012D" w:rsidRDefault="00B8012D" w:rsidP="007674B6">
      <w:pPr>
        <w:jc w:val="center"/>
        <w:rPr>
          <w:b/>
          <w:sz w:val="32"/>
          <w:szCs w:val="32"/>
        </w:rPr>
      </w:pPr>
      <w:r w:rsidRPr="007674B6">
        <w:rPr>
          <w:b/>
          <w:noProof/>
          <w:sz w:val="32"/>
          <w:szCs w:val="32"/>
        </w:rPr>
        <mc:AlternateContent>
          <mc:Choice Requires="wps">
            <w:drawing>
              <wp:anchor distT="0" distB="0" distL="114300" distR="114300" simplePos="0" relativeHeight="251659264" behindDoc="0" locked="0" layoutInCell="1" allowOverlap="1" wp14:anchorId="459AB38F" wp14:editId="5AE74A71">
                <wp:simplePos x="0" y="0"/>
                <wp:positionH relativeFrom="column">
                  <wp:posOffset>4800600</wp:posOffset>
                </wp:positionH>
                <wp:positionV relativeFrom="paragraph">
                  <wp:posOffset>-457200</wp:posOffset>
                </wp:positionV>
                <wp:extent cx="2057400" cy="685800"/>
                <wp:effectExtent l="0" t="0" r="0" b="0"/>
                <wp:wrapTight wrapText="bothSides">
                  <wp:wrapPolygon edited="0">
                    <wp:start x="267" y="800"/>
                    <wp:lineTo x="267" y="20000"/>
                    <wp:lineTo x="21067" y="20000"/>
                    <wp:lineTo x="21067" y="800"/>
                    <wp:lineTo x="267" y="80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61FB48D" w14:textId="77777777" w:rsidR="00EB3468" w:rsidRDefault="00EB3468" w:rsidP="007674B6">
                            <w:r>
                              <w:t>Name:</w:t>
                            </w:r>
                          </w:p>
                          <w:p w14:paraId="395E8DD1" w14:textId="77777777" w:rsidR="00EB3468" w:rsidRPr="008F7D41" w:rsidRDefault="00EB3468" w:rsidP="007674B6">
                            <w:pPr>
                              <w:rPr>
                                <w:sz w:val="16"/>
                                <w:szCs w:val="16"/>
                              </w:rPr>
                            </w:pPr>
                          </w:p>
                          <w:p w14:paraId="7B7369DB" w14:textId="77777777" w:rsidR="00EB3468" w:rsidRDefault="00EB3468" w:rsidP="007674B6">
                            <w:r>
                              <w:t>Block: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78pt;margin-top:-35.95pt;width:16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" filled="f" stroked="f">
                <v:textbox inset=",7.2pt,,7.2pt">
                  <w:txbxContent>
                    <w:p w14:paraId="761FB48D" w14:textId="77777777" w:rsidR="00EB3468" w:rsidRDefault="00EB3468" w:rsidP="007674B6">
                      <w:r>
                        <w:t>Name:</w:t>
                      </w:r>
                    </w:p>
                    <w:p w14:paraId="395E8DD1" w14:textId="77777777" w:rsidR="00EB3468" w:rsidRPr="008F7D41" w:rsidRDefault="00EB3468" w:rsidP="007674B6">
                      <w:pPr>
                        <w:rPr>
                          <w:sz w:val="16"/>
                          <w:szCs w:val="16"/>
                        </w:rPr>
                      </w:pPr>
                    </w:p>
                    <w:p w14:paraId="7B7369DB" w14:textId="77777777" w:rsidR="00EB3468" w:rsidRDefault="00EB3468" w:rsidP="007674B6">
                      <w:r>
                        <w:t>Block:</w:t>
                      </w:r>
                    </w:p>
                  </w:txbxContent>
                </v:textbox>
                <w10:wrap type="tight"/>
              </v:shape>
            </w:pict>
          </mc:Fallback>
        </mc:AlternateContent>
      </w:r>
    </w:p>
    <w:p w14:paraId="420B8A73" w14:textId="77777777" w:rsidR="00033273" w:rsidRDefault="00D70823" w:rsidP="007674B6">
      <w:pPr>
        <w:jc w:val="center"/>
        <w:rPr>
          <w:b/>
          <w:sz w:val="32"/>
          <w:szCs w:val="32"/>
        </w:rPr>
      </w:pPr>
      <w:r w:rsidRPr="007674B6">
        <w:rPr>
          <w:b/>
          <w:sz w:val="32"/>
          <w:szCs w:val="32"/>
        </w:rPr>
        <w:t xml:space="preserve">Independent/Dependent Variable practice </w:t>
      </w:r>
      <w:r w:rsidR="007674B6">
        <w:rPr>
          <w:b/>
          <w:sz w:val="32"/>
          <w:szCs w:val="32"/>
        </w:rPr>
        <w:t>HW</w:t>
      </w:r>
    </w:p>
    <w:p w14:paraId="4FCB245C" w14:textId="77777777" w:rsidR="007674B6" w:rsidRPr="00EB3468" w:rsidRDefault="007674B6" w:rsidP="007674B6">
      <w:pPr>
        <w:jc w:val="center"/>
        <w:rPr>
          <w:b/>
          <w:sz w:val="18"/>
          <w:szCs w:val="18"/>
        </w:rPr>
      </w:pPr>
    </w:p>
    <w:p w14:paraId="3F3EBB4F" w14:textId="77777777" w:rsidR="007674B6" w:rsidRPr="00EB3468" w:rsidRDefault="007674B6" w:rsidP="007674B6">
      <w:pPr>
        <w:rPr>
          <w:rFonts w:ascii="Arial Rounded MT Bold" w:hAnsi="Arial Rounded MT Bold"/>
        </w:rPr>
      </w:pPr>
      <w:r w:rsidRPr="00EB3468">
        <w:rPr>
          <w:rFonts w:ascii="Arial Rounded MT Bold" w:hAnsi="Arial Rounded MT Bold"/>
        </w:rPr>
        <w:t>MY assignment</w:t>
      </w:r>
      <w:proofErr w:type="gramStart"/>
      <w:r w:rsidRPr="00EB3468">
        <w:rPr>
          <w:rFonts w:ascii="Arial Rounded MT Bold" w:hAnsi="Arial Rounded MT Bold"/>
        </w:rPr>
        <w:t>:     Section</w:t>
      </w:r>
      <w:proofErr w:type="gramEnd"/>
      <w:r w:rsidRPr="00EB3468">
        <w:rPr>
          <w:rFonts w:ascii="Arial Rounded MT Bold" w:hAnsi="Arial Rounded MT Bold"/>
        </w:rPr>
        <w:t xml:space="preserve"> A</w:t>
      </w:r>
      <w:r w:rsidRPr="00EB3468">
        <w:rPr>
          <w:rFonts w:ascii="Arial Rounded MT Bold" w:hAnsi="Arial Rounded MT Bold"/>
        </w:rPr>
        <w:tab/>
      </w:r>
      <w:r w:rsidRPr="00EB3468">
        <w:rPr>
          <w:rFonts w:ascii="Arial Rounded MT Bold" w:hAnsi="Arial Rounded MT Bold"/>
        </w:rPr>
        <w:tab/>
        <w:t>Section B</w:t>
      </w:r>
      <w:r w:rsidRPr="00EB3468">
        <w:rPr>
          <w:rFonts w:ascii="Arial Rounded MT Bold" w:hAnsi="Arial Rounded MT Bold"/>
        </w:rPr>
        <w:tab/>
      </w:r>
      <w:r w:rsidRPr="00EB3468">
        <w:rPr>
          <w:rFonts w:ascii="Arial Rounded MT Bold" w:hAnsi="Arial Rounded MT Bold"/>
        </w:rPr>
        <w:tab/>
        <w:t>Section C</w:t>
      </w:r>
    </w:p>
    <w:p w14:paraId="64A49007" w14:textId="77777777" w:rsidR="007674B6" w:rsidRDefault="007674B6" w:rsidP="007674B6"/>
    <w:p w14:paraId="18363D94" w14:textId="255D956E" w:rsidR="007674B6" w:rsidRPr="007674B6" w:rsidRDefault="007674B6" w:rsidP="007674B6">
      <w:pPr>
        <w:rPr>
          <w:b/>
        </w:rPr>
      </w:pPr>
      <w:r w:rsidRPr="007674B6">
        <w:rPr>
          <w:b/>
        </w:rPr>
        <w:t>Section A</w:t>
      </w:r>
    </w:p>
    <w:p w14:paraId="73E512DB" w14:textId="763731C3" w:rsidR="007674B6" w:rsidRPr="00EB3468" w:rsidRDefault="007674B6">
      <w:pPr>
        <w:rPr>
          <w:sz w:val="16"/>
          <w:szCs w:val="16"/>
        </w:rPr>
      </w:pPr>
    </w:p>
    <w:p w14:paraId="36114F53" w14:textId="123A5B61" w:rsidR="007674B6" w:rsidRDefault="00620A55" w:rsidP="007674B6">
      <w:pPr>
        <w:pStyle w:val="ListParagraph"/>
        <w:numPr>
          <w:ilvl w:val="0"/>
          <w:numId w:val="1"/>
        </w:numPr>
      </w:pPr>
      <w:r>
        <w:rPr>
          <w:rFonts w:ascii="Helvetica" w:hAnsi="Helvetica" w:cs="Helvetica"/>
          <w:noProof/>
        </w:rPr>
        <w:drawing>
          <wp:anchor distT="0" distB="0" distL="114300" distR="114300" simplePos="0" relativeHeight="251660288" behindDoc="0" locked="0" layoutInCell="1" allowOverlap="1" wp14:anchorId="0A01CA40" wp14:editId="0483C938">
            <wp:simplePos x="0" y="0"/>
            <wp:positionH relativeFrom="column">
              <wp:posOffset>-685800</wp:posOffset>
            </wp:positionH>
            <wp:positionV relativeFrom="paragraph">
              <wp:posOffset>108585</wp:posOffset>
            </wp:positionV>
            <wp:extent cx="1143000" cy="14230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4B6">
        <w:t xml:space="preserve">Jose wants to find out what kind of music helps plants grow the best.  He decides to grow bean plants, and decides he wants to test them growing in Rap, Country, Classical, and Hard Rock.  He grows 5 plants in each different kind of music, and then measures how tall the bean plants grow over one week.  </w:t>
      </w:r>
    </w:p>
    <w:p w14:paraId="511CEF0E" w14:textId="77777777" w:rsidR="007674B6" w:rsidRDefault="007674B6" w:rsidP="007674B6"/>
    <w:p w14:paraId="5E0BC600" w14:textId="77777777" w:rsidR="007674B6" w:rsidRDefault="007674B6" w:rsidP="007674B6">
      <w:pPr>
        <w:pStyle w:val="ListParagraph"/>
        <w:numPr>
          <w:ilvl w:val="1"/>
          <w:numId w:val="1"/>
        </w:numPr>
        <w:ind w:left="720"/>
      </w:pPr>
      <w:r>
        <w:t>What were the different things he tested?  (IV)</w:t>
      </w:r>
    </w:p>
    <w:p w14:paraId="04B7C6A5" w14:textId="77777777" w:rsidR="007674B6" w:rsidRDefault="007674B6" w:rsidP="007674B6">
      <w:pPr>
        <w:pStyle w:val="ListParagraph"/>
      </w:pPr>
    </w:p>
    <w:p w14:paraId="194C56D9" w14:textId="77777777" w:rsidR="007674B6" w:rsidRDefault="007674B6" w:rsidP="007674B6">
      <w:pPr>
        <w:pStyle w:val="ListParagraph"/>
        <w:numPr>
          <w:ilvl w:val="1"/>
          <w:numId w:val="1"/>
        </w:numPr>
        <w:ind w:left="720"/>
      </w:pPr>
      <w:r>
        <w:t>What did he measure for his results to see which music was the best?  (DV)</w:t>
      </w:r>
    </w:p>
    <w:p w14:paraId="20AC916F" w14:textId="77777777" w:rsidR="00EB3468" w:rsidRDefault="00EB3468" w:rsidP="00EB3468">
      <w:bookmarkStart w:id="0" w:name="_GoBack"/>
      <w:bookmarkEnd w:id="0"/>
    </w:p>
    <w:p w14:paraId="1754178F" w14:textId="77777777" w:rsidR="00EB3468" w:rsidRDefault="00EB3468" w:rsidP="00EB3468"/>
    <w:p w14:paraId="10188053" w14:textId="77777777" w:rsidR="00EB3468" w:rsidRDefault="00EB3468" w:rsidP="00EB3468">
      <w:pPr>
        <w:pStyle w:val="ListParagraph"/>
        <w:numPr>
          <w:ilvl w:val="0"/>
          <w:numId w:val="1"/>
        </w:numPr>
      </w:pPr>
      <w:r>
        <w:t xml:space="preserve">Cynthia wants to find out what drug helps get rid of headaches the fastest.  She gets 5 volunteers and asks them to take Advil, Tylenol, Aspirin, or </w:t>
      </w:r>
      <w:proofErr w:type="spellStart"/>
      <w:r>
        <w:t>Alleve</w:t>
      </w:r>
      <w:proofErr w:type="spellEnd"/>
      <w:r>
        <w:t xml:space="preserve"> for their headaches over the next few months.  They then have to rate how bad their headache is one hour after they take their medicine.</w:t>
      </w:r>
    </w:p>
    <w:p w14:paraId="16FFAC8C" w14:textId="77777777" w:rsidR="00EB3468" w:rsidRDefault="00EB3468" w:rsidP="00EB3468"/>
    <w:p w14:paraId="698B39C5" w14:textId="77777777" w:rsidR="00EB3468" w:rsidRDefault="00EB3468" w:rsidP="00EB3468">
      <w:pPr>
        <w:pStyle w:val="ListParagraph"/>
        <w:numPr>
          <w:ilvl w:val="1"/>
          <w:numId w:val="1"/>
        </w:numPr>
        <w:ind w:left="720"/>
      </w:pPr>
      <w:r>
        <w:t>What were the different things she tested?  (IV)</w:t>
      </w:r>
    </w:p>
    <w:p w14:paraId="1D341C46" w14:textId="77777777" w:rsidR="00EB3468" w:rsidRDefault="00EB3468" w:rsidP="00EB3468">
      <w:pPr>
        <w:pStyle w:val="ListParagraph"/>
      </w:pPr>
    </w:p>
    <w:p w14:paraId="732D7DDF" w14:textId="77777777" w:rsidR="00EB3468" w:rsidRDefault="00EB3468" w:rsidP="00EB3468">
      <w:pPr>
        <w:pStyle w:val="ListParagraph"/>
        <w:numPr>
          <w:ilvl w:val="1"/>
          <w:numId w:val="1"/>
        </w:numPr>
        <w:ind w:left="720"/>
      </w:pPr>
      <w:r>
        <w:t>What did she measure for her results to see which drug was the best?  (DV)</w:t>
      </w:r>
    </w:p>
    <w:p w14:paraId="3342C90D" w14:textId="77777777" w:rsidR="00EB3468" w:rsidRDefault="00EB3468" w:rsidP="00EB3468"/>
    <w:p w14:paraId="2427C713" w14:textId="77777777" w:rsidR="00EB3468" w:rsidRDefault="00EB3468" w:rsidP="00EB3468"/>
    <w:p w14:paraId="250CE518" w14:textId="77777777" w:rsidR="00EB3468" w:rsidRDefault="00EB3468" w:rsidP="00EB3468">
      <w:pPr>
        <w:rPr>
          <w:b/>
        </w:rPr>
      </w:pPr>
      <w:r>
        <w:rPr>
          <w:b/>
        </w:rPr>
        <w:t>Section B</w:t>
      </w:r>
    </w:p>
    <w:p w14:paraId="7ABD7E3D" w14:textId="77777777" w:rsidR="00EB3468" w:rsidRPr="00EB3468" w:rsidRDefault="00EB3468" w:rsidP="00EB3468">
      <w:pPr>
        <w:rPr>
          <w:b/>
          <w:sz w:val="16"/>
          <w:szCs w:val="16"/>
        </w:rPr>
      </w:pPr>
    </w:p>
    <w:p w14:paraId="52A0F706" w14:textId="77777777" w:rsidR="00EB3468" w:rsidRDefault="00EB3468" w:rsidP="00EB3468">
      <w:pPr>
        <w:pStyle w:val="ListParagraph"/>
        <w:numPr>
          <w:ilvl w:val="0"/>
          <w:numId w:val="2"/>
        </w:numPr>
      </w:pPr>
      <w:r>
        <w:t xml:space="preserve">If you wanted to test </w:t>
      </w:r>
      <w:r w:rsidRPr="00EB3468">
        <w:rPr>
          <w:u w:val="single"/>
        </w:rPr>
        <w:t>what helps plants grow the fastest</w:t>
      </w:r>
      <w:r w:rsidRPr="00EB3468">
        <w:t>, what are some examples of Independent Variables that you could test?  What are some examples of Dependent Variables that you could measure?</w:t>
      </w:r>
    </w:p>
    <w:p w14:paraId="04318D9B" w14:textId="77777777" w:rsidR="00EB3468" w:rsidRPr="00EB3468" w:rsidRDefault="00EB3468" w:rsidP="00EB3468">
      <w:pPr>
        <w:rPr>
          <w:sz w:val="16"/>
          <w:szCs w:val="16"/>
        </w:rPr>
      </w:pPr>
    </w:p>
    <w:p w14:paraId="7C122069" w14:textId="77777777" w:rsidR="00EB3468" w:rsidRDefault="00EB3468" w:rsidP="00EB3468">
      <w:pPr>
        <w:ind w:left="1440"/>
      </w:pPr>
      <w:r>
        <w:t>Possible IVs:</w:t>
      </w:r>
    </w:p>
    <w:p w14:paraId="5E7269AF" w14:textId="77777777" w:rsidR="00EB3468" w:rsidRPr="00EB3468" w:rsidRDefault="00EB3468" w:rsidP="00EB3468">
      <w:pPr>
        <w:ind w:left="1440"/>
        <w:rPr>
          <w:sz w:val="16"/>
          <w:szCs w:val="16"/>
        </w:rPr>
      </w:pPr>
    </w:p>
    <w:p w14:paraId="664D3D0F" w14:textId="77777777" w:rsidR="00EB3468" w:rsidRPr="00EB3468" w:rsidRDefault="00EB3468" w:rsidP="00EB3468">
      <w:pPr>
        <w:ind w:left="1440"/>
        <w:rPr>
          <w:sz w:val="16"/>
          <w:szCs w:val="16"/>
        </w:rPr>
      </w:pPr>
    </w:p>
    <w:p w14:paraId="3C2C4429" w14:textId="77777777" w:rsidR="00EB3468" w:rsidRDefault="00EB3468" w:rsidP="00EB3468">
      <w:pPr>
        <w:ind w:left="1440"/>
      </w:pPr>
      <w:r>
        <w:t>Possible DVs:</w:t>
      </w:r>
    </w:p>
    <w:p w14:paraId="093FBF53" w14:textId="77777777" w:rsidR="00EB3468" w:rsidRPr="00EB3468" w:rsidRDefault="00EB3468" w:rsidP="00EB3468">
      <w:pPr>
        <w:ind w:left="1440"/>
        <w:rPr>
          <w:sz w:val="16"/>
          <w:szCs w:val="16"/>
        </w:rPr>
      </w:pPr>
    </w:p>
    <w:p w14:paraId="6D9B923D" w14:textId="77777777" w:rsidR="00EB3468" w:rsidRPr="00EB3468" w:rsidRDefault="00EB3468" w:rsidP="00EB3468">
      <w:pPr>
        <w:ind w:left="1440"/>
        <w:rPr>
          <w:sz w:val="16"/>
          <w:szCs w:val="16"/>
        </w:rPr>
      </w:pPr>
    </w:p>
    <w:p w14:paraId="04462C1E" w14:textId="77777777" w:rsidR="00EB3468" w:rsidRDefault="00EB3468" w:rsidP="00EB3468">
      <w:pPr>
        <w:pStyle w:val="ListParagraph"/>
        <w:numPr>
          <w:ilvl w:val="0"/>
          <w:numId w:val="2"/>
        </w:numPr>
      </w:pPr>
      <w:r>
        <w:t xml:space="preserve">If you wanted to find out what helps dogs learn the best, </w:t>
      </w:r>
      <w:r w:rsidRPr="00EB3468">
        <w:t>what are some examples of Independent Variables that you could test?  What are some examples of Dependent Variables that you could measure?</w:t>
      </w:r>
    </w:p>
    <w:p w14:paraId="13173B6A" w14:textId="77777777" w:rsidR="00EB3468" w:rsidRPr="00EB3468" w:rsidRDefault="00EB3468" w:rsidP="00EB3468">
      <w:pPr>
        <w:ind w:left="1440"/>
        <w:rPr>
          <w:sz w:val="16"/>
          <w:szCs w:val="16"/>
        </w:rPr>
      </w:pPr>
    </w:p>
    <w:p w14:paraId="7D4F140A" w14:textId="77777777" w:rsidR="00EB3468" w:rsidRDefault="00EB3468" w:rsidP="00EB3468">
      <w:pPr>
        <w:ind w:left="1440"/>
      </w:pPr>
      <w:r>
        <w:t>Possible IVs:</w:t>
      </w:r>
    </w:p>
    <w:p w14:paraId="5DC0CF39" w14:textId="77777777" w:rsidR="00EB3468" w:rsidRPr="00EB3468" w:rsidRDefault="00EB3468" w:rsidP="00EB3468">
      <w:pPr>
        <w:ind w:left="1440"/>
        <w:rPr>
          <w:sz w:val="16"/>
          <w:szCs w:val="16"/>
        </w:rPr>
      </w:pPr>
    </w:p>
    <w:p w14:paraId="48DAA6D5" w14:textId="77777777" w:rsidR="00EB3468" w:rsidRPr="00EB3468" w:rsidRDefault="00EB3468" w:rsidP="00EB3468">
      <w:pPr>
        <w:ind w:left="1440"/>
        <w:rPr>
          <w:sz w:val="16"/>
          <w:szCs w:val="16"/>
        </w:rPr>
      </w:pPr>
    </w:p>
    <w:p w14:paraId="073F0D27" w14:textId="77777777" w:rsidR="00EB3468" w:rsidRDefault="00EB3468" w:rsidP="00EB3468">
      <w:pPr>
        <w:ind w:left="1440"/>
      </w:pPr>
      <w:r>
        <w:t>Possible DVs:</w:t>
      </w:r>
    </w:p>
    <w:p w14:paraId="18E8477E" w14:textId="77777777" w:rsidR="00EB3468" w:rsidRPr="00EB3468" w:rsidRDefault="00EB3468" w:rsidP="00EB3468">
      <w:pPr>
        <w:pStyle w:val="ListParagraph"/>
        <w:rPr>
          <w:sz w:val="16"/>
          <w:szCs w:val="16"/>
        </w:rPr>
      </w:pPr>
    </w:p>
    <w:p w14:paraId="220B7AB3" w14:textId="77777777" w:rsidR="00EB3468" w:rsidRPr="00EB3468" w:rsidRDefault="00EB3468" w:rsidP="00EB3468"/>
    <w:p w14:paraId="2D6EFB45" w14:textId="77777777" w:rsidR="00EB3468" w:rsidRDefault="00EB3468" w:rsidP="00EB3468">
      <w:pPr>
        <w:rPr>
          <w:b/>
        </w:rPr>
      </w:pPr>
    </w:p>
    <w:p w14:paraId="15AA6288" w14:textId="77777777" w:rsidR="00EB3468" w:rsidRDefault="00EB3468" w:rsidP="00EB3468">
      <w:pPr>
        <w:rPr>
          <w:b/>
        </w:rPr>
      </w:pPr>
      <w:r w:rsidRPr="00EB3468">
        <w:rPr>
          <w:b/>
        </w:rPr>
        <w:t>Section C</w:t>
      </w:r>
      <w:r>
        <w:rPr>
          <w:b/>
        </w:rPr>
        <w:t xml:space="preserve"> on back </w:t>
      </w:r>
      <w:r w:rsidRPr="00EB3468">
        <w:rPr>
          <w:b/>
        </w:rPr>
        <w:sym w:font="Wingdings" w:char="F0E8"/>
      </w:r>
    </w:p>
    <w:p w14:paraId="4492B46D" w14:textId="77777777" w:rsidR="00EB3468" w:rsidRDefault="00EB3468" w:rsidP="00EB3468">
      <w:pPr>
        <w:rPr>
          <w:b/>
        </w:rPr>
      </w:pPr>
      <w:r>
        <w:rPr>
          <w:b/>
        </w:rPr>
        <w:lastRenderedPageBreak/>
        <w:t>Section C</w:t>
      </w:r>
    </w:p>
    <w:p w14:paraId="4B209C34" w14:textId="77777777" w:rsidR="00EB3468" w:rsidRDefault="00EB3468" w:rsidP="00EB3468">
      <w:pPr>
        <w:rPr>
          <w:b/>
        </w:rPr>
      </w:pPr>
    </w:p>
    <w:p w14:paraId="3D15523B" w14:textId="77777777" w:rsidR="00EB3468" w:rsidRDefault="00EB3468" w:rsidP="009E3D98">
      <w:pPr>
        <w:pStyle w:val="ListParagraph"/>
        <w:numPr>
          <w:ilvl w:val="0"/>
          <w:numId w:val="4"/>
        </w:numPr>
      </w:pPr>
      <w:r>
        <w:t>In experiments, it is important to have only ONE independent variable at a time.  WHY?  What would happen in the experiment if you had more than one IV at a time?  (You may use the scenarios in Section A to give examples, or use your own</w:t>
      </w:r>
      <w:r w:rsidR="009E3D98">
        <w:t>, but justify your answer with a specific examples</w:t>
      </w:r>
      <w:r>
        <w:t>.)</w:t>
      </w:r>
    </w:p>
    <w:p w14:paraId="76006504" w14:textId="77777777" w:rsidR="009E3D98" w:rsidRDefault="009E3D98" w:rsidP="00EB3468"/>
    <w:tbl>
      <w:tblPr>
        <w:tblStyle w:val="TableGrid"/>
        <w:tblW w:w="0" w:type="auto"/>
        <w:tblBorders>
          <w:left w:val="none" w:sz="0" w:space="0" w:color="auto"/>
          <w:right w:val="none" w:sz="0" w:space="0" w:color="auto"/>
        </w:tblBorders>
        <w:tblLook w:val="04A0" w:firstRow="1" w:lastRow="0" w:firstColumn="1" w:lastColumn="0" w:noHBand="0" w:noVBand="1"/>
      </w:tblPr>
      <w:tblGrid>
        <w:gridCol w:w="10026"/>
      </w:tblGrid>
      <w:tr w:rsidR="009E3D98" w14:paraId="3EC12B62" w14:textId="77777777" w:rsidTr="009E3D98">
        <w:tc>
          <w:tcPr>
            <w:tcW w:w="10026" w:type="dxa"/>
          </w:tcPr>
          <w:p w14:paraId="08304484" w14:textId="77777777" w:rsidR="009E3D98" w:rsidRPr="009E3D98" w:rsidRDefault="009E3D98" w:rsidP="00EB3468">
            <w:pPr>
              <w:rPr>
                <w:sz w:val="36"/>
                <w:szCs w:val="36"/>
              </w:rPr>
            </w:pPr>
          </w:p>
        </w:tc>
      </w:tr>
      <w:tr w:rsidR="009E3D98" w14:paraId="01BEAA26" w14:textId="77777777" w:rsidTr="009E3D98">
        <w:tc>
          <w:tcPr>
            <w:tcW w:w="10026" w:type="dxa"/>
          </w:tcPr>
          <w:p w14:paraId="13AA279F" w14:textId="77777777" w:rsidR="009E3D98" w:rsidRPr="009E3D98" w:rsidRDefault="009E3D98" w:rsidP="00EB3468">
            <w:pPr>
              <w:rPr>
                <w:sz w:val="36"/>
                <w:szCs w:val="36"/>
              </w:rPr>
            </w:pPr>
          </w:p>
        </w:tc>
      </w:tr>
      <w:tr w:rsidR="009E3D98" w14:paraId="24F3DB95" w14:textId="77777777" w:rsidTr="009E3D98">
        <w:tc>
          <w:tcPr>
            <w:tcW w:w="10026" w:type="dxa"/>
          </w:tcPr>
          <w:p w14:paraId="0A922DCE" w14:textId="77777777" w:rsidR="009E3D98" w:rsidRPr="009E3D98" w:rsidRDefault="009E3D98" w:rsidP="00EB3468">
            <w:pPr>
              <w:rPr>
                <w:sz w:val="36"/>
                <w:szCs w:val="36"/>
              </w:rPr>
            </w:pPr>
          </w:p>
        </w:tc>
      </w:tr>
      <w:tr w:rsidR="009E3D98" w14:paraId="1C719DF9" w14:textId="77777777" w:rsidTr="009E3D98">
        <w:tc>
          <w:tcPr>
            <w:tcW w:w="10026" w:type="dxa"/>
          </w:tcPr>
          <w:p w14:paraId="3A3B9FE3" w14:textId="77777777" w:rsidR="009E3D98" w:rsidRPr="009E3D98" w:rsidRDefault="009E3D98" w:rsidP="00EB3468">
            <w:pPr>
              <w:rPr>
                <w:sz w:val="36"/>
                <w:szCs w:val="36"/>
              </w:rPr>
            </w:pPr>
          </w:p>
        </w:tc>
      </w:tr>
      <w:tr w:rsidR="009E3D98" w14:paraId="4318D0EB" w14:textId="77777777" w:rsidTr="009E3D98">
        <w:tc>
          <w:tcPr>
            <w:tcW w:w="10026" w:type="dxa"/>
          </w:tcPr>
          <w:p w14:paraId="4DC614CD" w14:textId="77777777" w:rsidR="009E3D98" w:rsidRPr="009E3D98" w:rsidRDefault="009E3D98" w:rsidP="00EB3468">
            <w:pPr>
              <w:rPr>
                <w:sz w:val="36"/>
                <w:szCs w:val="36"/>
              </w:rPr>
            </w:pPr>
          </w:p>
        </w:tc>
      </w:tr>
      <w:tr w:rsidR="009E3D98" w14:paraId="4C70198F" w14:textId="77777777" w:rsidTr="009E3D98">
        <w:tc>
          <w:tcPr>
            <w:tcW w:w="10026" w:type="dxa"/>
          </w:tcPr>
          <w:p w14:paraId="2A13960C" w14:textId="77777777" w:rsidR="009E3D98" w:rsidRPr="009E3D98" w:rsidRDefault="009E3D98" w:rsidP="00EB3468">
            <w:pPr>
              <w:rPr>
                <w:sz w:val="36"/>
                <w:szCs w:val="36"/>
              </w:rPr>
            </w:pPr>
          </w:p>
        </w:tc>
      </w:tr>
    </w:tbl>
    <w:p w14:paraId="03915C91" w14:textId="77777777" w:rsidR="009E3D98" w:rsidRDefault="009E3D98" w:rsidP="00EB3468"/>
    <w:p w14:paraId="7A98E370" w14:textId="77777777" w:rsidR="00EB3468" w:rsidRDefault="00EB3468" w:rsidP="00EB3468"/>
    <w:p w14:paraId="565A4BCD" w14:textId="77777777" w:rsidR="00EB3468" w:rsidRDefault="00EB3468" w:rsidP="009E3D98">
      <w:pPr>
        <w:pStyle w:val="ListParagraph"/>
        <w:numPr>
          <w:ilvl w:val="0"/>
          <w:numId w:val="4"/>
        </w:numPr>
      </w:pPr>
      <w:r>
        <w:t>Why is it ok to have more than one Dependent Variable in an experiment at the same time?  Again, justify your answer using a specific example.</w:t>
      </w:r>
    </w:p>
    <w:p w14:paraId="611AEB16" w14:textId="77777777" w:rsidR="009E3D98" w:rsidRDefault="009E3D98" w:rsidP="009E3D98">
      <w:pPr>
        <w:pStyle w:val="ListParagraph"/>
      </w:pPr>
    </w:p>
    <w:p w14:paraId="60B98F3F" w14:textId="77777777" w:rsidR="009E3D98" w:rsidRPr="00EB3468" w:rsidRDefault="009E3D98" w:rsidP="009E3D98">
      <w:pPr>
        <w:pStyle w:val="ListParagraph"/>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26"/>
      </w:tblGrid>
      <w:tr w:rsidR="009E3D98" w:rsidRPr="009E3D98" w14:paraId="62B597EA" w14:textId="77777777" w:rsidTr="00391641">
        <w:tc>
          <w:tcPr>
            <w:tcW w:w="10026" w:type="dxa"/>
          </w:tcPr>
          <w:p w14:paraId="49B93F13" w14:textId="77777777" w:rsidR="009E3D98" w:rsidRPr="009E3D98" w:rsidRDefault="009E3D98" w:rsidP="00391641">
            <w:pPr>
              <w:rPr>
                <w:sz w:val="36"/>
                <w:szCs w:val="36"/>
              </w:rPr>
            </w:pPr>
          </w:p>
        </w:tc>
      </w:tr>
      <w:tr w:rsidR="009E3D98" w:rsidRPr="009E3D98" w14:paraId="52B063E2" w14:textId="77777777" w:rsidTr="00391641">
        <w:tc>
          <w:tcPr>
            <w:tcW w:w="10026" w:type="dxa"/>
          </w:tcPr>
          <w:p w14:paraId="6B91C7F1" w14:textId="77777777" w:rsidR="009E3D98" w:rsidRPr="009E3D98" w:rsidRDefault="009E3D98" w:rsidP="00391641">
            <w:pPr>
              <w:rPr>
                <w:sz w:val="36"/>
                <w:szCs w:val="36"/>
              </w:rPr>
            </w:pPr>
          </w:p>
        </w:tc>
      </w:tr>
      <w:tr w:rsidR="009E3D98" w:rsidRPr="009E3D98" w14:paraId="6CD12641" w14:textId="77777777" w:rsidTr="00391641">
        <w:tc>
          <w:tcPr>
            <w:tcW w:w="10026" w:type="dxa"/>
          </w:tcPr>
          <w:p w14:paraId="53F4AE57" w14:textId="77777777" w:rsidR="009E3D98" w:rsidRPr="009E3D98" w:rsidRDefault="009E3D98" w:rsidP="00391641">
            <w:pPr>
              <w:rPr>
                <w:sz w:val="36"/>
                <w:szCs w:val="36"/>
              </w:rPr>
            </w:pPr>
          </w:p>
        </w:tc>
      </w:tr>
      <w:tr w:rsidR="009E3D98" w:rsidRPr="009E3D98" w14:paraId="04E16CC4" w14:textId="77777777" w:rsidTr="00391641">
        <w:tc>
          <w:tcPr>
            <w:tcW w:w="10026" w:type="dxa"/>
          </w:tcPr>
          <w:p w14:paraId="2EB585F9" w14:textId="77777777" w:rsidR="009E3D98" w:rsidRPr="009E3D98" w:rsidRDefault="009E3D98" w:rsidP="00391641">
            <w:pPr>
              <w:rPr>
                <w:sz w:val="36"/>
                <w:szCs w:val="36"/>
              </w:rPr>
            </w:pPr>
          </w:p>
        </w:tc>
      </w:tr>
      <w:tr w:rsidR="009E3D98" w:rsidRPr="009E3D98" w14:paraId="0B3D38C3" w14:textId="77777777" w:rsidTr="00391641">
        <w:tc>
          <w:tcPr>
            <w:tcW w:w="10026" w:type="dxa"/>
          </w:tcPr>
          <w:p w14:paraId="57163D5F" w14:textId="77777777" w:rsidR="009E3D98" w:rsidRPr="009E3D98" w:rsidRDefault="009E3D98" w:rsidP="00391641">
            <w:pPr>
              <w:rPr>
                <w:sz w:val="36"/>
                <w:szCs w:val="36"/>
              </w:rPr>
            </w:pPr>
          </w:p>
        </w:tc>
      </w:tr>
      <w:tr w:rsidR="009E3D98" w:rsidRPr="009E3D98" w14:paraId="7EA25628" w14:textId="77777777" w:rsidTr="00391641">
        <w:tc>
          <w:tcPr>
            <w:tcW w:w="10026" w:type="dxa"/>
          </w:tcPr>
          <w:p w14:paraId="46B73CBF" w14:textId="77777777" w:rsidR="009E3D98" w:rsidRPr="009E3D98" w:rsidRDefault="009E3D98" w:rsidP="00391641">
            <w:pPr>
              <w:rPr>
                <w:sz w:val="36"/>
                <w:szCs w:val="36"/>
              </w:rPr>
            </w:pPr>
          </w:p>
        </w:tc>
      </w:tr>
    </w:tbl>
    <w:p w14:paraId="34D03684" w14:textId="77777777" w:rsidR="00EB3468" w:rsidRPr="00EB3468" w:rsidRDefault="00EB3468" w:rsidP="00EB3468">
      <w:pPr>
        <w:rPr>
          <w:b/>
        </w:rPr>
      </w:pPr>
    </w:p>
    <w:p w14:paraId="32C834B4" w14:textId="77777777" w:rsidR="00D70823" w:rsidRDefault="00D70823"/>
    <w:sectPr w:rsidR="00D70823" w:rsidSect="00B8012D">
      <w:pgSz w:w="12240" w:h="15840"/>
      <w:pgMar w:top="1170" w:right="1080" w:bottom="10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A59"/>
    <w:multiLevelType w:val="multilevel"/>
    <w:tmpl w:val="0608B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2F21EA"/>
    <w:multiLevelType w:val="hybridMultilevel"/>
    <w:tmpl w:val="A41A2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249A2"/>
    <w:multiLevelType w:val="hybridMultilevel"/>
    <w:tmpl w:val="7026FA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441BB3"/>
    <w:multiLevelType w:val="hybridMultilevel"/>
    <w:tmpl w:val="0608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23"/>
    <w:rsid w:val="00033273"/>
    <w:rsid w:val="00081085"/>
    <w:rsid w:val="00620A55"/>
    <w:rsid w:val="007674B6"/>
    <w:rsid w:val="009E3D98"/>
    <w:rsid w:val="00B8012D"/>
    <w:rsid w:val="00D70823"/>
    <w:rsid w:val="00EB34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A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4B6"/>
    <w:pPr>
      <w:ind w:left="720"/>
      <w:contextualSpacing/>
    </w:pPr>
  </w:style>
  <w:style w:type="table" w:styleId="TableGrid">
    <w:name w:val="Table Grid"/>
    <w:basedOn w:val="TableNormal"/>
    <w:uiPriority w:val="59"/>
    <w:rsid w:val="009E3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A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A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4B6"/>
    <w:pPr>
      <w:ind w:left="720"/>
      <w:contextualSpacing/>
    </w:pPr>
  </w:style>
  <w:style w:type="table" w:styleId="TableGrid">
    <w:name w:val="Table Grid"/>
    <w:basedOn w:val="TableNormal"/>
    <w:uiPriority w:val="59"/>
    <w:rsid w:val="009E3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A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A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288</Words>
  <Characters>1644</Characters>
  <Application>Microsoft Macintosh Word</Application>
  <DocSecurity>0</DocSecurity>
  <Lines>13</Lines>
  <Paragraphs>3</Paragraphs>
  <ScaleCrop>false</ScaleCrop>
  <Company>Albemarle County Public Schools</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Technology</dc:creator>
  <cp:keywords/>
  <dc:description/>
  <cp:lastModifiedBy>Office of Technology</cp:lastModifiedBy>
  <cp:revision>3</cp:revision>
  <dcterms:created xsi:type="dcterms:W3CDTF">2012-08-27T20:06:00Z</dcterms:created>
  <dcterms:modified xsi:type="dcterms:W3CDTF">2012-08-27T20:53:00Z</dcterms:modified>
</cp:coreProperties>
</file>